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145" w:rsidRPr="00B64145" w:rsidRDefault="00B64145" w:rsidP="00B64145">
      <w:pPr>
        <w:shd w:val="clear" w:color="auto" w:fill="FFFFFF"/>
        <w:spacing w:after="161" w:line="240" w:lineRule="auto"/>
        <w:outlineLvl w:val="0"/>
        <w:rPr>
          <w:rFonts w:ascii="Arial" w:eastAsia="Times New Roman" w:hAnsi="Arial" w:cs="Arial"/>
          <w:b/>
          <w:bCs/>
          <w:kern w:val="36"/>
          <w:sz w:val="20"/>
          <w:szCs w:val="20"/>
        </w:rPr>
      </w:pPr>
      <w:bookmarkStart w:id="0" w:name="Monday_Notes_-_Week_of_9-8-14"/>
      <w:bookmarkEnd w:id="0"/>
      <w:r w:rsidRPr="00B64145">
        <w:rPr>
          <w:rFonts w:ascii="Tahoma" w:eastAsia="Times New Roman" w:hAnsi="Tahoma" w:cs="Tahoma"/>
          <w:b/>
          <w:bCs/>
          <w:color w:val="5BA826"/>
          <w:kern w:val="36"/>
          <w:sz w:val="20"/>
          <w:szCs w:val="20"/>
          <w:u w:val="single"/>
        </w:rPr>
        <w:t>Monday Notes - Week of 9-8-14</w:t>
      </w:r>
    </w:p>
    <w:p w:rsidR="00B64145" w:rsidRPr="00B64145" w:rsidRDefault="00B64145" w:rsidP="00B64145">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Thank you to everyone throughout the building who jumped in and supported the new bus dismissal process. Each day got a bit better but not without the teamwork and supportive nature of everyone! Thanks to Bridget and Laura for the most recent improvement - the signs and cones indicating the bus numbers.</w:t>
      </w:r>
    </w:p>
    <w:p w:rsidR="00B64145" w:rsidRPr="00B64145" w:rsidRDefault="00B64145" w:rsidP="00B64145">
      <w:pPr>
        <w:shd w:val="clear" w:color="auto" w:fill="FFFFFF"/>
        <w:spacing w:after="0" w:line="240" w:lineRule="auto"/>
        <w:rPr>
          <w:rFonts w:ascii="Arial" w:eastAsia="Times New Roman" w:hAnsi="Arial" w:cs="Arial"/>
          <w:sz w:val="20"/>
          <w:szCs w:val="20"/>
        </w:rPr>
      </w:pPr>
    </w:p>
    <w:p w:rsidR="00B64145" w:rsidRPr="00B64145" w:rsidRDefault="00B64145" w:rsidP="00B64145">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We will begin morning announcements beginning September 8th. Amy's 5th grade class will take the first "shift" and then we'll continue to move through the grades. As soon as I have a schedule worked out for the year, I will post it for your review.</w:t>
      </w:r>
    </w:p>
    <w:p w:rsidR="00B64145" w:rsidRPr="00B64145" w:rsidRDefault="00B64145" w:rsidP="00B64145">
      <w:pPr>
        <w:shd w:val="clear" w:color="auto" w:fill="FFFFFF"/>
        <w:spacing w:after="0" w:line="240" w:lineRule="auto"/>
        <w:rPr>
          <w:rFonts w:ascii="Arial" w:eastAsia="Times New Roman" w:hAnsi="Arial" w:cs="Arial"/>
          <w:sz w:val="20"/>
          <w:szCs w:val="20"/>
        </w:rPr>
      </w:pPr>
    </w:p>
    <w:p w:rsidR="00B64145" w:rsidRPr="00B64145" w:rsidRDefault="00B64145" w:rsidP="00B64145">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 xml:space="preserve">MAP testing begins this week and, by now, most everyone has signed up for the week that their grade levels have been assigned. I appreciate Betty's involvement in setting up the classes and coordinating the LMC schedule with the MAP testing. I also appreciate the Special Needs teachers supporting their students so that they have optimal testing sessions. Here is a link to the </w:t>
      </w:r>
      <w:hyperlink r:id="rId6" w:anchor="gid=0" w:history="1">
        <w:r w:rsidRPr="00B64145">
          <w:rPr>
            <w:rFonts w:ascii="Arial" w:eastAsia="Times New Roman" w:hAnsi="Arial" w:cs="Arial"/>
            <w:color w:val="0000FF"/>
            <w:sz w:val="20"/>
            <w:szCs w:val="20"/>
            <w:u w:val="single"/>
          </w:rPr>
          <w:t>schedule</w:t>
        </w:r>
      </w:hyperlink>
      <w:r w:rsidRPr="00B64145">
        <w:rPr>
          <w:rFonts w:ascii="Arial" w:eastAsia="Times New Roman" w:hAnsi="Arial" w:cs="Arial"/>
          <w:sz w:val="20"/>
          <w:szCs w:val="20"/>
        </w:rPr>
        <w:t xml:space="preserve"> should you need to make adjustments. At the end of each session, please list your students, your name, and the test session they need to make up on either </w:t>
      </w:r>
      <w:hyperlink r:id="rId7" w:anchor="gid=0" w:history="1">
        <w:r w:rsidRPr="00B64145">
          <w:rPr>
            <w:rFonts w:ascii="Arial" w:eastAsia="Times New Roman" w:hAnsi="Arial" w:cs="Arial"/>
            <w:color w:val="0000FF"/>
            <w:sz w:val="20"/>
            <w:szCs w:val="20"/>
            <w:u w:val="single"/>
          </w:rPr>
          <w:t>this linked schedule</w:t>
        </w:r>
      </w:hyperlink>
      <w:r w:rsidRPr="00B64145">
        <w:rPr>
          <w:rFonts w:ascii="Arial" w:eastAsia="Times New Roman" w:hAnsi="Arial" w:cs="Arial"/>
          <w:sz w:val="20"/>
          <w:szCs w:val="20"/>
        </w:rPr>
        <w:t xml:space="preserve"> OR one I will print out and put in the computer lab on the table. If you would like to have your students do a </w:t>
      </w:r>
      <w:hyperlink r:id="rId8" w:anchor="/workstation-report" w:history="1">
        <w:r w:rsidRPr="00B64145">
          <w:rPr>
            <w:rFonts w:ascii="Arial" w:eastAsia="Times New Roman" w:hAnsi="Arial" w:cs="Arial"/>
            <w:color w:val="0000FF"/>
            <w:sz w:val="20"/>
            <w:szCs w:val="20"/>
            <w:u w:val="single"/>
          </w:rPr>
          <w:t>warm-up practice</w:t>
        </w:r>
      </w:hyperlink>
      <w:r w:rsidRPr="00B64145">
        <w:rPr>
          <w:rFonts w:ascii="Arial" w:eastAsia="Times New Roman" w:hAnsi="Arial" w:cs="Arial"/>
          <w:sz w:val="20"/>
          <w:szCs w:val="20"/>
        </w:rPr>
        <w:t xml:space="preserve">, that option is available prior to testing by </w:t>
      </w:r>
      <w:hyperlink r:id="rId9" w:history="1">
        <w:r w:rsidRPr="00B64145">
          <w:rPr>
            <w:rFonts w:ascii="Arial" w:eastAsia="Times New Roman" w:hAnsi="Arial" w:cs="Arial"/>
            <w:color w:val="0000FF"/>
            <w:sz w:val="20"/>
            <w:szCs w:val="20"/>
            <w:u w:val="single"/>
          </w:rPr>
          <w:t>logging in to MAP</w:t>
        </w:r>
      </w:hyperlink>
      <w:r w:rsidRPr="00B64145">
        <w:rPr>
          <w:rFonts w:ascii="Arial" w:eastAsia="Times New Roman" w:hAnsi="Arial" w:cs="Arial"/>
          <w:sz w:val="20"/>
          <w:szCs w:val="20"/>
        </w:rPr>
        <w:t xml:space="preserve"> and then using the link on the initial page under "Information Center"/"Test Warm-up". Finally, here is a link to </w:t>
      </w:r>
      <w:hyperlink r:id="rId10" w:history="1">
        <w:r w:rsidRPr="00B64145">
          <w:rPr>
            <w:rFonts w:ascii="Arial" w:eastAsia="Times New Roman" w:hAnsi="Arial" w:cs="Arial"/>
            <w:color w:val="0000FF"/>
            <w:sz w:val="20"/>
            <w:szCs w:val="20"/>
            <w:u w:val="single"/>
          </w:rPr>
          <w:t>proctoring information</w:t>
        </w:r>
      </w:hyperlink>
      <w:r w:rsidRPr="00B64145">
        <w:rPr>
          <w:rFonts w:ascii="Arial" w:eastAsia="Times New Roman" w:hAnsi="Arial" w:cs="Arial"/>
          <w:sz w:val="20"/>
          <w:szCs w:val="20"/>
        </w:rPr>
        <w:t>.</w:t>
      </w:r>
    </w:p>
    <w:p w:rsidR="00B64145" w:rsidRPr="00B64145" w:rsidRDefault="00B64145" w:rsidP="00B64145">
      <w:pPr>
        <w:shd w:val="clear" w:color="auto" w:fill="FFFFFF"/>
        <w:spacing w:after="0" w:line="240" w:lineRule="auto"/>
        <w:rPr>
          <w:rFonts w:ascii="Arial" w:eastAsia="Times New Roman" w:hAnsi="Arial" w:cs="Arial"/>
          <w:sz w:val="20"/>
          <w:szCs w:val="20"/>
        </w:rPr>
      </w:pPr>
    </w:p>
    <w:p w:rsidR="00B64145" w:rsidRPr="00B64145" w:rsidRDefault="00B64145" w:rsidP="00B64145">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Those classes that are not taking MAP testing, please ask your students to be respectful of the ongoing testing so our students are able to test in an optimal environment. Thank you.</w:t>
      </w:r>
    </w:p>
    <w:p w:rsidR="00B64145" w:rsidRPr="00B64145" w:rsidRDefault="00B64145" w:rsidP="00B64145">
      <w:pPr>
        <w:shd w:val="clear" w:color="auto" w:fill="FFFFFF"/>
        <w:spacing w:after="0" w:line="240" w:lineRule="auto"/>
        <w:rPr>
          <w:rFonts w:ascii="Arial" w:eastAsia="Times New Roman" w:hAnsi="Arial" w:cs="Arial"/>
          <w:sz w:val="20"/>
          <w:szCs w:val="20"/>
        </w:rPr>
      </w:pPr>
    </w:p>
    <w:p w:rsidR="00B64145" w:rsidRPr="00B64145" w:rsidRDefault="00B64145" w:rsidP="00B64145">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 xml:space="preserve">In addition to MAP beginning, I know many of you have begun scheduling subs for F&amp;P assessments beginning this week as well. I am linking the </w:t>
      </w:r>
      <w:hyperlink r:id="rId11" w:history="1">
        <w:r w:rsidRPr="00B64145">
          <w:rPr>
            <w:rFonts w:ascii="Arial" w:eastAsia="Times New Roman" w:hAnsi="Arial" w:cs="Arial"/>
            <w:color w:val="0000FF"/>
            <w:sz w:val="20"/>
            <w:szCs w:val="20"/>
            <w:u w:val="single"/>
          </w:rPr>
          <w:t xml:space="preserve">Reading assessment information </w:t>
        </w:r>
      </w:hyperlink>
      <w:r w:rsidRPr="00B64145">
        <w:rPr>
          <w:rFonts w:ascii="Arial" w:eastAsia="Times New Roman" w:hAnsi="Arial" w:cs="Arial"/>
          <w:sz w:val="20"/>
          <w:szCs w:val="20"/>
        </w:rPr>
        <w:t xml:space="preserve">sent out from the Instructional Services team. In addition, I'm also providing you with a chart that outlines monthly </w:t>
      </w:r>
      <w:hyperlink r:id="rId12" w:history="1">
        <w:r w:rsidRPr="00B64145">
          <w:rPr>
            <w:rFonts w:ascii="Arial" w:eastAsia="Times New Roman" w:hAnsi="Arial" w:cs="Arial"/>
            <w:color w:val="0000FF"/>
            <w:sz w:val="20"/>
            <w:szCs w:val="20"/>
            <w:u w:val="single"/>
          </w:rPr>
          <w:t>F&amp;P expectations based on realignment of the CCSS</w:t>
        </w:r>
      </w:hyperlink>
      <w:r w:rsidRPr="00B64145">
        <w:rPr>
          <w:rFonts w:ascii="Arial" w:eastAsia="Times New Roman" w:hAnsi="Arial" w:cs="Arial"/>
          <w:sz w:val="20"/>
          <w:szCs w:val="20"/>
        </w:rPr>
        <w:t>. This is not a district document but gives you an idea of a monthly trajectory that might be helpful as you monitor students' reading performance. I will also put it as a link on the literacy tab of our wiki for future reference.</w:t>
      </w:r>
    </w:p>
    <w:p w:rsidR="00B64145" w:rsidRPr="00B64145" w:rsidRDefault="00B64145" w:rsidP="00B64145">
      <w:pPr>
        <w:shd w:val="clear" w:color="auto" w:fill="FFFFFF"/>
        <w:spacing w:after="0" w:line="240" w:lineRule="auto"/>
        <w:rPr>
          <w:rFonts w:ascii="Arial" w:eastAsia="Times New Roman" w:hAnsi="Arial" w:cs="Arial"/>
          <w:sz w:val="20"/>
          <w:szCs w:val="20"/>
        </w:rPr>
      </w:pPr>
    </w:p>
    <w:p w:rsidR="00B64145" w:rsidRPr="00B64145" w:rsidRDefault="00B64145" w:rsidP="00B64145">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I am in the process of scheduling PLT meetings this week to discuss preliminary I-time identification. Please access the GES staff calendar at the bottom of the wiki to see any scheduled meetings that may affect you. You can also see meetings that I am attending with specific staff on the meeting schedule included weekly in the wiki.</w:t>
      </w:r>
    </w:p>
    <w:p w:rsidR="00B64145" w:rsidRPr="00B64145" w:rsidRDefault="00B64145" w:rsidP="00B64145">
      <w:pPr>
        <w:shd w:val="clear" w:color="auto" w:fill="FFFFFF"/>
        <w:spacing w:after="0" w:line="240" w:lineRule="auto"/>
        <w:rPr>
          <w:rFonts w:ascii="Arial" w:eastAsia="Times New Roman" w:hAnsi="Arial" w:cs="Arial"/>
          <w:sz w:val="20"/>
          <w:szCs w:val="20"/>
        </w:rPr>
      </w:pPr>
    </w:p>
    <w:p w:rsidR="00B64145" w:rsidRPr="00B64145" w:rsidRDefault="00B64145" w:rsidP="00B64145">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 xml:space="preserve">Educator Effectiveness information - please remember that there is a timeline that helps to identify the required pieces of EE regardless of which cycle you are involved in. The district wide EE meeting on Tuesday will help to provide information re: SLO and prior to that we'll be involved in looking at data both at a school wide perspective as well as a grade level/classroom perspective. In fact, October 20th is a district wide data wall construction </w:t>
      </w:r>
      <w:proofErr w:type="spellStart"/>
      <w:r w:rsidRPr="00B64145">
        <w:rPr>
          <w:rFonts w:ascii="Arial" w:eastAsia="Times New Roman" w:hAnsi="Arial" w:cs="Arial"/>
          <w:sz w:val="20"/>
          <w:szCs w:val="20"/>
        </w:rPr>
        <w:t>inservice</w:t>
      </w:r>
      <w:proofErr w:type="spellEnd"/>
      <w:r w:rsidRPr="00B64145">
        <w:rPr>
          <w:rFonts w:ascii="Arial" w:eastAsia="Times New Roman" w:hAnsi="Arial" w:cs="Arial"/>
          <w:sz w:val="20"/>
          <w:szCs w:val="20"/>
        </w:rPr>
        <w:t xml:space="preserve"> that will not only help with identifying </w:t>
      </w:r>
      <w:proofErr w:type="spellStart"/>
      <w:r w:rsidRPr="00B64145">
        <w:rPr>
          <w:rFonts w:ascii="Arial" w:eastAsia="Times New Roman" w:hAnsi="Arial" w:cs="Arial"/>
          <w:sz w:val="20"/>
          <w:szCs w:val="20"/>
        </w:rPr>
        <w:t>RtI</w:t>
      </w:r>
      <w:proofErr w:type="spellEnd"/>
      <w:r w:rsidRPr="00B64145">
        <w:rPr>
          <w:rFonts w:ascii="Arial" w:eastAsia="Times New Roman" w:hAnsi="Arial" w:cs="Arial"/>
          <w:sz w:val="20"/>
          <w:szCs w:val="20"/>
        </w:rPr>
        <w:t xml:space="preserve"> students but also in developing SLO's. That meeting will be held at GES. I am linking the </w:t>
      </w:r>
      <w:hyperlink r:id="rId13" w:history="1">
        <w:r w:rsidRPr="00B64145">
          <w:rPr>
            <w:rFonts w:ascii="Arial" w:eastAsia="Times New Roman" w:hAnsi="Arial" w:cs="Arial"/>
            <w:color w:val="0000FF"/>
            <w:sz w:val="20"/>
            <w:szCs w:val="20"/>
            <w:u w:val="single"/>
          </w:rPr>
          <w:t xml:space="preserve">Educator Effectiveness Timeline </w:t>
        </w:r>
      </w:hyperlink>
      <w:r w:rsidRPr="00B64145">
        <w:rPr>
          <w:rFonts w:ascii="Arial" w:eastAsia="Times New Roman" w:hAnsi="Arial" w:cs="Arial"/>
          <w:sz w:val="20"/>
          <w:szCs w:val="20"/>
        </w:rPr>
        <w:t xml:space="preserve">which identifies October 15th as the date for PPG goal setting plans to be completed and student surveys to be complete. Please access the </w:t>
      </w:r>
      <w:hyperlink r:id="rId14" w:history="1">
        <w:r w:rsidRPr="00B64145">
          <w:rPr>
            <w:rFonts w:ascii="Arial" w:eastAsia="Times New Roman" w:hAnsi="Arial" w:cs="Arial"/>
            <w:color w:val="0000FF"/>
            <w:sz w:val="20"/>
            <w:szCs w:val="20"/>
            <w:u w:val="single"/>
          </w:rPr>
          <w:t xml:space="preserve">Educator Effectiveness page </w:t>
        </w:r>
      </w:hyperlink>
      <w:r w:rsidRPr="00B64145">
        <w:rPr>
          <w:rFonts w:ascii="Arial" w:eastAsia="Times New Roman" w:hAnsi="Arial" w:cs="Arial"/>
          <w:sz w:val="20"/>
          <w:szCs w:val="20"/>
        </w:rPr>
        <w:t>to see sample student surveys that may help with determining what direction you'd like to go in.</w:t>
      </w:r>
    </w:p>
    <w:p w:rsidR="00B64145" w:rsidRPr="00B64145" w:rsidRDefault="00B64145" w:rsidP="00B64145">
      <w:pPr>
        <w:shd w:val="clear" w:color="auto" w:fill="FFFFFF"/>
        <w:spacing w:after="0" w:line="240" w:lineRule="auto"/>
        <w:rPr>
          <w:rFonts w:ascii="Arial" w:eastAsia="Times New Roman" w:hAnsi="Arial" w:cs="Arial"/>
          <w:sz w:val="20"/>
          <w:szCs w:val="20"/>
        </w:rPr>
      </w:pPr>
    </w:p>
    <w:p w:rsidR="00B64145" w:rsidRPr="00B64145" w:rsidRDefault="00B64145" w:rsidP="00B64145">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lastRenderedPageBreak/>
        <w:t>I am struggling with having one 40 minute faculty meeting a month to collaborate as a learning community and accomplish a supportive, unified direction which ultimately results in impacts for students. Obviously, the first year of implementing Educator Effectiveness requirements (SLO's, student surveys, PPG's) is much more time-consuming due to the initial learning curve. That pressure is lessened as patterns emerge. So, to try to find some type of workable solution to the need to support one another and learn what is necessary but also to be sensitive to your lives outside of school, I would like you to fill out a</w:t>
      </w:r>
      <w:hyperlink r:id="rId15" w:history="1">
        <w:r w:rsidRPr="00B64145">
          <w:rPr>
            <w:rFonts w:ascii="Arial" w:eastAsia="Times New Roman" w:hAnsi="Arial" w:cs="Arial"/>
            <w:color w:val="0000FF"/>
            <w:sz w:val="20"/>
            <w:szCs w:val="20"/>
            <w:u w:val="single"/>
          </w:rPr>
          <w:t xml:space="preserve"> Google form (</w:t>
        </w:r>
      </w:hyperlink>
      <w:r w:rsidRPr="00B64145">
        <w:rPr>
          <w:rFonts w:ascii="Arial" w:eastAsia="Times New Roman" w:hAnsi="Arial" w:cs="Arial"/>
          <w:sz w:val="20"/>
          <w:szCs w:val="20"/>
        </w:rPr>
        <w:t xml:space="preserve">yes, you're going to all be in Google rehab!) which will ask you about some options for finding a balance. Your feedback is very important or I'll be making decisions without your input which is </w:t>
      </w:r>
      <w:r w:rsidRPr="00B64145">
        <w:rPr>
          <w:rFonts w:ascii="Arial" w:eastAsia="Times New Roman" w:hAnsi="Arial" w:cs="Arial"/>
          <w:b/>
          <w:bCs/>
          <w:sz w:val="20"/>
          <w:szCs w:val="20"/>
        </w:rPr>
        <w:t>NOT</w:t>
      </w:r>
      <w:r w:rsidRPr="00B64145">
        <w:rPr>
          <w:rFonts w:ascii="Arial" w:eastAsia="Times New Roman" w:hAnsi="Arial" w:cs="Arial"/>
          <w:sz w:val="20"/>
          <w:szCs w:val="20"/>
        </w:rPr>
        <w:t xml:space="preserve"> how I like to operate.</w:t>
      </w:r>
    </w:p>
    <w:p w:rsidR="00B64145" w:rsidRPr="00B64145" w:rsidRDefault="00B64145" w:rsidP="00B64145">
      <w:pPr>
        <w:shd w:val="clear" w:color="auto" w:fill="FFFFFF"/>
        <w:spacing w:after="0" w:line="240" w:lineRule="auto"/>
        <w:rPr>
          <w:rFonts w:ascii="Arial" w:eastAsia="Times New Roman" w:hAnsi="Arial" w:cs="Arial"/>
          <w:sz w:val="20"/>
          <w:szCs w:val="20"/>
        </w:rPr>
      </w:pPr>
    </w:p>
    <w:p w:rsidR="00B64145" w:rsidRPr="00B64145" w:rsidRDefault="00B64145" w:rsidP="00B64145">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Picture Day is Monday, the 8th. By now, I'm sure everyone has signed up for a time. Thanks to Jean for the sign-up sheet and to Ben for sharing the gym space.</w:t>
      </w:r>
    </w:p>
    <w:p w:rsidR="00B64145" w:rsidRPr="00B64145" w:rsidRDefault="00B64145" w:rsidP="00B64145">
      <w:pPr>
        <w:shd w:val="clear" w:color="auto" w:fill="FFFFFF"/>
        <w:spacing w:after="0" w:line="240" w:lineRule="auto"/>
        <w:rPr>
          <w:rFonts w:ascii="Arial" w:eastAsia="Times New Roman" w:hAnsi="Arial" w:cs="Arial"/>
          <w:sz w:val="20"/>
          <w:szCs w:val="20"/>
        </w:rPr>
      </w:pPr>
    </w:p>
    <w:p w:rsidR="00B64145" w:rsidRPr="00B64145" w:rsidRDefault="00B64145" w:rsidP="00B64145">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 xml:space="preserve">In case any parents ask about CCSS (Common Core) at Open House, I've asked Dr. </w:t>
      </w:r>
      <w:proofErr w:type="spellStart"/>
      <w:r w:rsidRPr="00B64145">
        <w:rPr>
          <w:rFonts w:ascii="Arial" w:eastAsia="Times New Roman" w:hAnsi="Arial" w:cs="Arial"/>
          <w:sz w:val="20"/>
          <w:szCs w:val="20"/>
        </w:rPr>
        <w:t>Lightner</w:t>
      </w:r>
      <w:proofErr w:type="spellEnd"/>
      <w:r w:rsidRPr="00B64145">
        <w:rPr>
          <w:rFonts w:ascii="Arial" w:eastAsia="Times New Roman" w:hAnsi="Arial" w:cs="Arial"/>
          <w:sz w:val="20"/>
          <w:szCs w:val="20"/>
        </w:rPr>
        <w:t xml:space="preserve"> to share some talking points so there is a consistent message to parents should they express interest/concerns. I, myself, have not had any inquiries.</w:t>
      </w:r>
    </w:p>
    <w:p w:rsidR="00B64145" w:rsidRPr="00B64145" w:rsidRDefault="00B64145" w:rsidP="00B64145">
      <w:pPr>
        <w:shd w:val="clear" w:color="auto" w:fill="FFFFFF"/>
        <w:spacing w:after="0" w:line="240" w:lineRule="auto"/>
        <w:rPr>
          <w:rFonts w:ascii="Arial" w:eastAsia="Times New Roman" w:hAnsi="Arial" w:cs="Arial"/>
          <w:sz w:val="20"/>
          <w:szCs w:val="20"/>
        </w:rPr>
      </w:pPr>
    </w:p>
    <w:p w:rsidR="00B64145" w:rsidRPr="00B64145" w:rsidRDefault="00B64145" w:rsidP="00B64145">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Tony is trying to determine some times/dates to visit GES to take pictures for Open House. I will let you know once those dates/times are set. Thank you for your cooperation!</w:t>
      </w:r>
    </w:p>
    <w:p w:rsidR="00B64145" w:rsidRPr="00B64145" w:rsidRDefault="00B64145" w:rsidP="00B64145">
      <w:pPr>
        <w:shd w:val="clear" w:color="auto" w:fill="FFFFFF"/>
        <w:spacing w:after="0" w:line="240" w:lineRule="auto"/>
        <w:rPr>
          <w:rFonts w:ascii="Arial" w:eastAsia="Times New Roman" w:hAnsi="Arial" w:cs="Arial"/>
          <w:sz w:val="20"/>
          <w:szCs w:val="20"/>
        </w:rPr>
      </w:pPr>
    </w:p>
    <w:p w:rsidR="00B64145" w:rsidRPr="00B64145" w:rsidRDefault="00B64145" w:rsidP="00B64145">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I will be constructing a monthly newsletter to parents. I realize many of you sent out weekly/monthly classroom newsletters of your own. If any grade level, special area, support staff member, would like to submit any newsletter articles, please do so no later than September 15th as I'd like to get my newsletter out no later than the middle of the month. Thank you.</w:t>
      </w:r>
    </w:p>
    <w:p w:rsidR="00B64145" w:rsidRPr="00B64145" w:rsidRDefault="00B64145" w:rsidP="00B64145">
      <w:pPr>
        <w:shd w:val="clear" w:color="auto" w:fill="FFFFFF"/>
        <w:spacing w:after="0" w:line="240" w:lineRule="auto"/>
        <w:rPr>
          <w:rFonts w:ascii="Arial" w:eastAsia="Times New Roman" w:hAnsi="Arial" w:cs="Arial"/>
          <w:sz w:val="20"/>
          <w:szCs w:val="20"/>
        </w:rPr>
      </w:pPr>
      <w:r w:rsidRPr="00B64145">
        <w:rPr>
          <w:rFonts w:ascii="Arial" w:eastAsia="Times New Roman" w:hAnsi="Arial" w:cs="Arial"/>
          <w:sz w:val="20"/>
          <w:szCs w:val="20"/>
        </w:rPr>
        <w:br/>
      </w:r>
    </w:p>
    <w:p w:rsidR="00B64145" w:rsidRPr="00B64145" w:rsidRDefault="00B64145" w:rsidP="00B64145">
      <w:pPr>
        <w:shd w:val="clear" w:color="auto" w:fill="FFFFFF"/>
        <w:spacing w:before="100" w:beforeAutospacing="1" w:after="100" w:afterAutospacing="1" w:line="240" w:lineRule="auto"/>
        <w:outlineLvl w:val="1"/>
        <w:rPr>
          <w:rFonts w:ascii="Arial" w:eastAsia="Times New Roman" w:hAnsi="Arial" w:cs="Arial"/>
          <w:b/>
          <w:bCs/>
          <w:sz w:val="20"/>
          <w:szCs w:val="20"/>
        </w:rPr>
      </w:pPr>
      <w:bookmarkStart w:id="1" w:name="Monday_Notes_-_Week_of_9-8-14-Reminders:"/>
      <w:bookmarkEnd w:id="1"/>
      <w:r w:rsidRPr="00B64145">
        <w:rPr>
          <w:rFonts w:ascii="Arial" w:eastAsia="Times New Roman" w:hAnsi="Arial" w:cs="Arial"/>
          <w:b/>
          <w:bCs/>
          <w:color w:val="5524A8"/>
          <w:sz w:val="20"/>
          <w:szCs w:val="20"/>
          <w:u w:val="single"/>
        </w:rPr>
        <w:t>Reminders: Have you....?</w:t>
      </w:r>
    </w:p>
    <w:p w:rsidR="00B64145" w:rsidRPr="00B64145" w:rsidRDefault="00B64145" w:rsidP="00B64145">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Signed up for picture day?</w:t>
      </w:r>
    </w:p>
    <w:p w:rsidR="00B64145" w:rsidRPr="00B64145" w:rsidRDefault="00B64145" w:rsidP="00B64145">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Added any feedback to graphic organizer in conference room re: I-time process?</w:t>
      </w:r>
    </w:p>
    <w:p w:rsidR="00B64145" w:rsidRPr="00B64145" w:rsidRDefault="00B64145" w:rsidP="00B64145">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Signed up for MAP assessment?</w:t>
      </w:r>
    </w:p>
    <w:p w:rsidR="00B64145" w:rsidRPr="00B64145" w:rsidRDefault="00B64145" w:rsidP="00B64145">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Kept the MAP make-up document up-to-date?</w:t>
      </w:r>
    </w:p>
    <w:p w:rsidR="00B64145" w:rsidRPr="00B64145" w:rsidRDefault="00B64145" w:rsidP="00B64145">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Scheduled subs for F&amp;P assessment?</w:t>
      </w:r>
    </w:p>
    <w:p w:rsidR="00B64145" w:rsidRPr="00B64145" w:rsidRDefault="00B64145" w:rsidP="00B64145">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Completed the survey linked on this page to provide feedback about how to schedule faculty/learning time?</w:t>
      </w:r>
    </w:p>
    <w:p w:rsidR="00B64145" w:rsidRPr="00B64145" w:rsidRDefault="00B64145" w:rsidP="00B64145">
      <w:pPr>
        <w:shd w:val="clear" w:color="auto" w:fill="FFFFFF"/>
        <w:spacing w:before="161" w:after="161" w:line="240" w:lineRule="auto"/>
        <w:outlineLvl w:val="0"/>
        <w:rPr>
          <w:rFonts w:ascii="Arial" w:eastAsia="Times New Roman" w:hAnsi="Arial" w:cs="Arial"/>
          <w:b/>
          <w:bCs/>
          <w:kern w:val="36"/>
          <w:sz w:val="20"/>
          <w:szCs w:val="20"/>
        </w:rPr>
      </w:pPr>
      <w:bookmarkStart w:id="2" w:name="Some_important_dates_coming_up:"/>
      <w:bookmarkEnd w:id="2"/>
      <w:r w:rsidRPr="00B64145">
        <w:rPr>
          <w:rFonts w:ascii="Arial" w:eastAsia="Times New Roman" w:hAnsi="Arial" w:cs="Arial"/>
          <w:b/>
          <w:bCs/>
          <w:kern w:val="36"/>
          <w:sz w:val="20"/>
          <w:szCs w:val="20"/>
          <w:u w:val="single"/>
        </w:rPr>
        <w:t>Some important dates coming up:</w:t>
      </w:r>
    </w:p>
    <w:p w:rsidR="00B64145" w:rsidRPr="00B64145" w:rsidRDefault="00B64145" w:rsidP="00B64145">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September 8th - PBIS committee meeting, 7:15 a.m. Conference room</w:t>
      </w:r>
    </w:p>
    <w:p w:rsidR="00B64145" w:rsidRPr="00B64145" w:rsidRDefault="00B64145" w:rsidP="00B64145">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September 9th - EE Support Session at WES at 4:00-5:00</w:t>
      </w:r>
    </w:p>
    <w:p w:rsidR="00B64145" w:rsidRPr="00B64145" w:rsidRDefault="00B64145" w:rsidP="00B64145">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September 15th - 1:15 First PBIS assembly kick-off of the year</w:t>
      </w:r>
    </w:p>
    <w:p w:rsidR="00B64145" w:rsidRPr="00B64145" w:rsidRDefault="00B64145" w:rsidP="00B64145">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B64145">
        <w:rPr>
          <w:rFonts w:ascii="Arial" w:eastAsia="Times New Roman" w:hAnsi="Arial" w:cs="Arial"/>
          <w:sz w:val="20"/>
          <w:szCs w:val="20"/>
        </w:rPr>
        <w:t>September 18th, 5:30 p.m. - Open House - we'll discuss the format for this year's Open House at our first faculty meeting. I would like to have a 20 minute option, possibly within a rotation, of having parents attend an informal presentation/photo slide show I would like to provide. This doesn't have to be part of a rotation if grade levels are not doing presentations.</w:t>
      </w:r>
    </w:p>
    <w:p w:rsidR="00B64145" w:rsidRPr="00B64145" w:rsidRDefault="00B64145" w:rsidP="00B64145">
      <w:pPr>
        <w:shd w:val="clear" w:color="auto" w:fill="FFFFFF"/>
        <w:spacing w:after="0" w:line="240" w:lineRule="auto"/>
        <w:rPr>
          <w:rFonts w:ascii="Arial" w:eastAsia="Times New Roman" w:hAnsi="Arial" w:cs="Arial"/>
          <w:sz w:val="20"/>
          <w:szCs w:val="20"/>
        </w:rPr>
      </w:pPr>
      <w:r w:rsidRPr="00B64145">
        <w:rPr>
          <w:rFonts w:ascii="Arial" w:eastAsia="Times New Roman" w:hAnsi="Arial" w:cs="Arial"/>
          <w:sz w:val="20"/>
          <w:szCs w:val="20"/>
        </w:rPr>
        <w:br/>
      </w:r>
      <w:r w:rsidRPr="00B64145">
        <w:rPr>
          <w:rFonts w:ascii="Arial" w:eastAsia="Times New Roman" w:hAnsi="Arial" w:cs="Arial"/>
          <w:sz w:val="20"/>
          <w:szCs w:val="20"/>
        </w:rPr>
        <w:br/>
      </w:r>
    </w:p>
    <w:p w:rsidR="00B64145" w:rsidRPr="00B64145" w:rsidRDefault="00B64145" w:rsidP="00B64145">
      <w:pPr>
        <w:shd w:val="clear" w:color="auto" w:fill="FFFFFF"/>
        <w:spacing w:after="0" w:line="240" w:lineRule="auto"/>
        <w:rPr>
          <w:rFonts w:ascii="Arial" w:eastAsia="Times New Roman" w:hAnsi="Arial" w:cs="Arial"/>
          <w:sz w:val="20"/>
          <w:szCs w:val="20"/>
        </w:rPr>
      </w:pPr>
      <w:r w:rsidRPr="00B64145">
        <w:rPr>
          <w:rFonts w:ascii="Arial" w:eastAsia="Times New Roman" w:hAnsi="Arial" w:cs="Arial"/>
          <w:noProof/>
          <w:sz w:val="20"/>
          <w:szCs w:val="20"/>
        </w:rPr>
        <w:lastRenderedPageBreak/>
        <w:drawing>
          <wp:inline distT="0" distB="0" distL="0" distR="0" wp14:anchorId="7CE7019B" wp14:editId="4535811B">
            <wp:extent cx="2282825" cy="1616710"/>
            <wp:effectExtent l="0" t="0" r="3175" b="2540"/>
            <wp:docPr id="1" name="Picture 1"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chnology.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2825" cy="1616710"/>
                    </a:xfrm>
                    <a:prstGeom prst="rect">
                      <a:avLst/>
                    </a:prstGeom>
                    <a:noFill/>
                    <a:ln>
                      <a:noFill/>
                    </a:ln>
                  </pic:spPr>
                </pic:pic>
              </a:graphicData>
            </a:graphic>
          </wp:inline>
        </w:drawing>
      </w:r>
      <w:r w:rsidRPr="00B64145">
        <w:rPr>
          <w:rFonts w:ascii="Arial" w:eastAsia="Times New Roman" w:hAnsi="Arial" w:cs="Arial"/>
          <w:sz w:val="20"/>
          <w:szCs w:val="20"/>
        </w:rPr>
        <w:br/>
      </w:r>
      <w:r w:rsidRPr="00B64145">
        <w:rPr>
          <w:rFonts w:ascii="Arial" w:eastAsia="Times New Roman" w:hAnsi="Arial" w:cs="Arial"/>
          <w:sz w:val="20"/>
          <w:szCs w:val="20"/>
        </w:rPr>
        <w:br/>
      </w:r>
      <w:r w:rsidRPr="00B64145">
        <w:rPr>
          <w:rFonts w:ascii="Arial" w:eastAsia="Times New Roman" w:hAnsi="Arial" w:cs="Arial"/>
          <w:sz w:val="20"/>
          <w:szCs w:val="20"/>
        </w:rPr>
        <w:br/>
      </w:r>
    </w:p>
    <w:p w:rsidR="00B64145" w:rsidRPr="00B64145" w:rsidRDefault="00B64145" w:rsidP="00B64145">
      <w:pPr>
        <w:shd w:val="clear" w:color="auto" w:fill="FFFFFF"/>
        <w:spacing w:before="161" w:after="161" w:line="240" w:lineRule="auto"/>
        <w:outlineLvl w:val="0"/>
        <w:rPr>
          <w:rFonts w:ascii="Arial" w:eastAsia="Times New Roman" w:hAnsi="Arial" w:cs="Arial"/>
          <w:b/>
          <w:bCs/>
          <w:kern w:val="36"/>
          <w:sz w:val="20"/>
          <w:szCs w:val="20"/>
        </w:rPr>
      </w:pPr>
      <w:bookmarkStart w:id="3" w:name="Technology_Tips"/>
      <w:bookmarkEnd w:id="3"/>
      <w:r w:rsidRPr="00B64145">
        <w:rPr>
          <w:rFonts w:ascii="Tahoma" w:eastAsia="Times New Roman" w:hAnsi="Tahoma" w:cs="Tahoma"/>
          <w:b/>
          <w:bCs/>
          <w:color w:val="008000"/>
          <w:kern w:val="36"/>
          <w:sz w:val="20"/>
          <w:szCs w:val="20"/>
          <w:u w:val="single"/>
        </w:rPr>
        <w:t>Technology Tips</w:t>
      </w:r>
    </w:p>
    <w:p w:rsidR="00E86AD2" w:rsidRPr="00B64145" w:rsidRDefault="00B64145" w:rsidP="00B64145">
      <w:pPr>
        <w:spacing w:line="240" w:lineRule="auto"/>
        <w:rPr>
          <w:sz w:val="24"/>
          <w:szCs w:val="24"/>
        </w:rPr>
      </w:pPr>
      <w:r w:rsidRPr="00B64145">
        <w:rPr>
          <w:rFonts w:ascii="Arial" w:eastAsia="Times New Roman" w:hAnsi="Arial" w:cs="Arial"/>
          <w:sz w:val="20"/>
          <w:szCs w:val="20"/>
        </w:rPr>
        <w:br/>
      </w:r>
      <w:r w:rsidRPr="00B64145">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B64145">
        <w:rPr>
          <w:rFonts w:ascii="Tahoma" w:eastAsia="Times New Roman" w:hAnsi="Tahoma" w:cs="Tahoma"/>
          <w:b/>
          <w:bCs/>
          <w:sz w:val="20"/>
          <w:szCs w:val="20"/>
        </w:rPr>
        <w:t>something</w:t>
      </w:r>
      <w:proofErr w:type="gramStart"/>
      <w:r w:rsidRPr="00B64145">
        <w:rPr>
          <w:rFonts w:ascii="Tahoma" w:eastAsia="Times New Roman" w:hAnsi="Tahoma" w:cs="Tahoma"/>
          <w:b/>
          <w:bCs/>
          <w:sz w:val="20"/>
          <w:szCs w:val="20"/>
        </w:rPr>
        <w:t>,to</w:t>
      </w:r>
      <w:proofErr w:type="spellEnd"/>
      <w:proofErr w:type="gramEnd"/>
      <w:r w:rsidRPr="00B64145">
        <w:rPr>
          <w:rFonts w:ascii="Tahoma" w:eastAsia="Times New Roman" w:hAnsi="Tahoma" w:cs="Tahoma"/>
          <w:b/>
          <w:bCs/>
          <w:sz w:val="20"/>
          <w:szCs w:val="20"/>
        </w:rPr>
        <w:t xml:space="preserve"> send me the information and I'll be sure to add it!</w:t>
      </w:r>
      <w:r w:rsidRPr="00B64145">
        <w:rPr>
          <w:rFonts w:ascii="Arial" w:eastAsia="Times New Roman" w:hAnsi="Arial" w:cs="Arial"/>
          <w:sz w:val="20"/>
          <w:szCs w:val="20"/>
        </w:rPr>
        <w:br/>
      </w:r>
      <w:r w:rsidRPr="00B64145">
        <w:rPr>
          <w:rFonts w:ascii="Arial" w:eastAsia="Times New Roman" w:hAnsi="Arial" w:cs="Arial"/>
          <w:sz w:val="20"/>
          <w:szCs w:val="20"/>
        </w:rPr>
        <w:br/>
      </w:r>
      <w:hyperlink r:id="rId17" w:tgtFrame="_blank" w:history="1">
        <w:proofErr w:type="spellStart"/>
        <w:r w:rsidRPr="00B64145">
          <w:rPr>
            <w:rFonts w:ascii="Arial" w:eastAsia="Times New Roman" w:hAnsi="Arial" w:cs="Arial"/>
            <w:color w:val="0000FF"/>
            <w:sz w:val="20"/>
            <w:szCs w:val="20"/>
            <w:u w:val="single"/>
          </w:rPr>
          <w:t>Linoit</w:t>
        </w:r>
        <w:proofErr w:type="spellEnd"/>
      </w:hyperlink>
      <w:r w:rsidRPr="00B64145">
        <w:rPr>
          <w:rFonts w:ascii="Arial" w:eastAsia="Times New Roman" w:hAnsi="Arial" w:cs="Arial"/>
          <w:sz w:val="20"/>
          <w:szCs w:val="20"/>
        </w:rPr>
        <w:t xml:space="preserve"> is a digital online tool that can serve educators and students in multiple ways. Imagine an electronic classroom display board. One that could leave the classroom and be visible on any computer screen anywhere. Create it in minutes using multi-color post it notes, pictures, drawings, web links, and even videos. Better yet… kids can contribute by being given a URL… no log in needed! Best of all it is fast, easy to use, and dependable. </w:t>
      </w:r>
      <w:hyperlink r:id="rId18" w:tgtFrame="_blank" w:history="1">
        <w:proofErr w:type="spellStart"/>
        <w:r w:rsidRPr="00B64145">
          <w:rPr>
            <w:rFonts w:ascii="Arial" w:eastAsia="Times New Roman" w:hAnsi="Arial" w:cs="Arial"/>
            <w:color w:val="0000FF"/>
            <w:sz w:val="20"/>
            <w:szCs w:val="20"/>
            <w:u w:val="single"/>
          </w:rPr>
          <w:t>Linoit</w:t>
        </w:r>
        <w:proofErr w:type="spellEnd"/>
      </w:hyperlink>
      <w:r w:rsidRPr="00B64145">
        <w:rPr>
          <w:rFonts w:ascii="Arial" w:eastAsia="Times New Roman" w:hAnsi="Arial" w:cs="Arial"/>
          <w:sz w:val="20"/>
          <w:szCs w:val="20"/>
        </w:rPr>
        <w:t xml:space="preserve"> can be valuable as you plan and organize for your classroom and school needs</w:t>
      </w:r>
      <w:r w:rsidRPr="00B64145">
        <w:rPr>
          <w:rFonts w:ascii="Arial" w:eastAsia="Times New Roman" w:hAnsi="Arial" w:cs="Arial"/>
          <w:sz w:val="20"/>
          <w:szCs w:val="20"/>
        </w:rPr>
        <w:br/>
        <w:t xml:space="preserve">1. </w:t>
      </w:r>
      <w:proofErr w:type="gramStart"/>
      <w:r w:rsidRPr="00B64145">
        <w:rPr>
          <w:rFonts w:ascii="Arial" w:eastAsia="Times New Roman" w:hAnsi="Arial" w:cs="Arial"/>
          <w:sz w:val="20"/>
          <w:szCs w:val="20"/>
        </w:rPr>
        <w:t>Access from anywhere (even on the road).</w:t>
      </w:r>
      <w:proofErr w:type="gramEnd"/>
      <w:r w:rsidRPr="00B64145">
        <w:rPr>
          <w:rFonts w:ascii="Arial" w:eastAsia="Times New Roman" w:hAnsi="Arial" w:cs="Arial"/>
          <w:sz w:val="20"/>
          <w:szCs w:val="20"/>
        </w:rPr>
        <w:t xml:space="preserve"> </w:t>
      </w:r>
      <w:hyperlink r:id="rId19" w:tgtFrame="_blank" w:history="1">
        <w:r w:rsidRPr="00B64145">
          <w:rPr>
            <w:rFonts w:ascii="Arial" w:eastAsia="Times New Roman" w:hAnsi="Arial" w:cs="Arial"/>
            <w:color w:val="0000FF"/>
            <w:sz w:val="20"/>
            <w:szCs w:val="20"/>
            <w:u w:val="single"/>
          </w:rPr>
          <w:t>Discover more</w:t>
        </w:r>
      </w:hyperlink>
      <w:r w:rsidRPr="00B64145">
        <w:rPr>
          <w:rFonts w:ascii="Arial" w:eastAsia="Times New Roman" w:hAnsi="Arial" w:cs="Arial"/>
          <w:sz w:val="20"/>
          <w:szCs w:val="20"/>
        </w:rPr>
        <w:t xml:space="preserve"> including the ability to post a sticky note from a phone. Watch the video!</w:t>
      </w:r>
      <w:r w:rsidRPr="00B64145">
        <w:rPr>
          <w:rFonts w:ascii="Arial" w:eastAsia="Times New Roman" w:hAnsi="Arial" w:cs="Arial"/>
          <w:sz w:val="20"/>
          <w:szCs w:val="20"/>
        </w:rPr>
        <w:br/>
        <w:t xml:space="preserve">2. Organize </w:t>
      </w:r>
      <w:proofErr w:type="spellStart"/>
      <w:r w:rsidRPr="00B64145">
        <w:rPr>
          <w:rFonts w:ascii="Arial" w:eastAsia="Times New Roman" w:hAnsi="Arial" w:cs="Arial"/>
          <w:sz w:val="20"/>
          <w:szCs w:val="20"/>
        </w:rPr>
        <w:t>stickies</w:t>
      </w:r>
      <w:proofErr w:type="spellEnd"/>
      <w:r w:rsidRPr="00B64145">
        <w:rPr>
          <w:rFonts w:ascii="Arial" w:eastAsia="Times New Roman" w:hAnsi="Arial" w:cs="Arial"/>
          <w:sz w:val="20"/>
          <w:szCs w:val="20"/>
        </w:rPr>
        <w:t xml:space="preserve"> using any visual method. </w:t>
      </w:r>
      <w:hyperlink r:id="rId20" w:tgtFrame="_blank" w:history="1">
        <w:r w:rsidRPr="00B64145">
          <w:rPr>
            <w:rFonts w:ascii="Arial" w:eastAsia="Times New Roman" w:hAnsi="Arial" w:cs="Arial"/>
            <w:color w:val="0000FF"/>
            <w:sz w:val="20"/>
            <w:szCs w:val="20"/>
            <w:u w:val="single"/>
          </w:rPr>
          <w:t>Take a look</w:t>
        </w:r>
      </w:hyperlink>
      <w:r w:rsidRPr="00B64145">
        <w:rPr>
          <w:rFonts w:ascii="Arial" w:eastAsia="Times New Roman" w:hAnsi="Arial" w:cs="Arial"/>
          <w:sz w:val="20"/>
          <w:szCs w:val="20"/>
        </w:rPr>
        <w:t xml:space="preserve"> at organization by color, date, and tags.</w:t>
      </w:r>
      <w:r w:rsidRPr="00B64145">
        <w:rPr>
          <w:rFonts w:ascii="Arial" w:eastAsia="Times New Roman" w:hAnsi="Arial" w:cs="Arial"/>
          <w:sz w:val="20"/>
          <w:szCs w:val="20"/>
        </w:rPr>
        <w:br/>
        <w:t xml:space="preserve">3. Free layout of </w:t>
      </w:r>
      <w:proofErr w:type="spellStart"/>
      <w:r w:rsidRPr="00B64145">
        <w:rPr>
          <w:rFonts w:ascii="Arial" w:eastAsia="Times New Roman" w:hAnsi="Arial" w:cs="Arial"/>
          <w:sz w:val="20"/>
          <w:szCs w:val="20"/>
        </w:rPr>
        <w:t>stickies</w:t>
      </w:r>
      <w:proofErr w:type="spellEnd"/>
      <w:r w:rsidRPr="00B64145">
        <w:rPr>
          <w:rFonts w:ascii="Arial" w:eastAsia="Times New Roman" w:hAnsi="Arial" w:cs="Arial"/>
          <w:sz w:val="20"/>
          <w:szCs w:val="20"/>
        </w:rPr>
        <w:t xml:space="preserve">, pictures, and movies. </w:t>
      </w:r>
      <w:hyperlink r:id="rId21" w:tgtFrame="_blank" w:history="1">
        <w:r w:rsidRPr="00B64145">
          <w:rPr>
            <w:rFonts w:ascii="Arial" w:eastAsia="Times New Roman" w:hAnsi="Arial" w:cs="Arial"/>
            <w:color w:val="0000FF"/>
            <w:sz w:val="20"/>
            <w:szCs w:val="20"/>
            <w:u w:val="single"/>
          </w:rPr>
          <w:t>Explore different ways</w:t>
        </w:r>
      </w:hyperlink>
      <w:r w:rsidRPr="00B64145">
        <w:rPr>
          <w:rFonts w:ascii="Arial" w:eastAsia="Times New Roman" w:hAnsi="Arial" w:cs="Arial"/>
          <w:sz w:val="20"/>
          <w:szCs w:val="20"/>
        </w:rPr>
        <w:t xml:space="preserve"> to layout, share, and allow for input.</w:t>
      </w:r>
      <w:r w:rsidRPr="00B64145">
        <w:rPr>
          <w:rFonts w:ascii="Arial" w:eastAsia="Times New Roman" w:hAnsi="Arial" w:cs="Arial"/>
          <w:sz w:val="20"/>
          <w:szCs w:val="20"/>
        </w:rPr>
        <w:br/>
        <w:t xml:space="preserve">4. Set due dates on your </w:t>
      </w:r>
      <w:proofErr w:type="spellStart"/>
      <w:r w:rsidRPr="00B64145">
        <w:rPr>
          <w:rFonts w:ascii="Arial" w:eastAsia="Times New Roman" w:hAnsi="Arial" w:cs="Arial"/>
          <w:sz w:val="20"/>
          <w:szCs w:val="20"/>
        </w:rPr>
        <w:t>stickies</w:t>
      </w:r>
      <w:proofErr w:type="spellEnd"/>
      <w:r w:rsidRPr="00B64145">
        <w:rPr>
          <w:rFonts w:ascii="Arial" w:eastAsia="Times New Roman" w:hAnsi="Arial" w:cs="Arial"/>
          <w:sz w:val="20"/>
          <w:szCs w:val="20"/>
        </w:rPr>
        <w:t xml:space="preserve">. </w:t>
      </w:r>
      <w:hyperlink r:id="rId22" w:tgtFrame="_blank" w:history="1">
        <w:r w:rsidRPr="00B64145">
          <w:rPr>
            <w:rFonts w:ascii="Arial" w:eastAsia="Times New Roman" w:hAnsi="Arial" w:cs="Arial"/>
            <w:color w:val="0000FF"/>
            <w:sz w:val="20"/>
            <w:szCs w:val="20"/>
            <w:u w:val="single"/>
          </w:rPr>
          <w:t>Read</w:t>
        </w:r>
      </w:hyperlink>
      <w:r w:rsidRPr="00B64145">
        <w:rPr>
          <w:rFonts w:ascii="Arial" w:eastAsia="Times New Roman" w:hAnsi="Arial" w:cs="Arial"/>
          <w:sz w:val="20"/>
          <w:szCs w:val="20"/>
        </w:rPr>
        <w:t xml:space="preserve"> how these can be broadcast to your phone and calendars.</w:t>
      </w:r>
      <w:r w:rsidRPr="00B64145">
        <w:rPr>
          <w:rFonts w:ascii="Arial" w:eastAsia="Times New Roman" w:hAnsi="Arial" w:cs="Arial"/>
          <w:sz w:val="20"/>
          <w:szCs w:val="20"/>
        </w:rPr>
        <w:br/>
        <w:t xml:space="preserve">5. Share files in your posted </w:t>
      </w:r>
      <w:proofErr w:type="spellStart"/>
      <w:r w:rsidRPr="00B64145">
        <w:rPr>
          <w:rFonts w:ascii="Arial" w:eastAsia="Times New Roman" w:hAnsi="Arial" w:cs="Arial"/>
          <w:sz w:val="20"/>
          <w:szCs w:val="20"/>
        </w:rPr>
        <w:t>stickies</w:t>
      </w:r>
      <w:proofErr w:type="spellEnd"/>
      <w:r w:rsidRPr="00B64145">
        <w:rPr>
          <w:rFonts w:ascii="Arial" w:eastAsia="Times New Roman" w:hAnsi="Arial" w:cs="Arial"/>
          <w:sz w:val="20"/>
          <w:szCs w:val="20"/>
        </w:rPr>
        <w:t xml:space="preserve">. </w:t>
      </w:r>
      <w:hyperlink r:id="rId23" w:tgtFrame="_blank" w:history="1">
        <w:r w:rsidRPr="00B64145">
          <w:rPr>
            <w:rFonts w:ascii="Arial" w:eastAsia="Times New Roman" w:hAnsi="Arial" w:cs="Arial"/>
            <w:color w:val="0000FF"/>
            <w:sz w:val="20"/>
            <w:szCs w:val="20"/>
            <w:u w:val="single"/>
          </w:rPr>
          <w:t>View</w:t>
        </w:r>
      </w:hyperlink>
      <w:r w:rsidRPr="00B64145">
        <w:rPr>
          <w:rFonts w:ascii="Arial" w:eastAsia="Times New Roman" w:hAnsi="Arial" w:cs="Arial"/>
          <w:sz w:val="20"/>
          <w:szCs w:val="20"/>
        </w:rPr>
        <w:t xml:space="preserve"> the way this collaboration can occur.</w:t>
      </w:r>
      <w:r w:rsidRPr="00B64145">
        <w:rPr>
          <w:rFonts w:ascii="Arial" w:eastAsia="Times New Roman" w:hAnsi="Arial" w:cs="Arial"/>
          <w:sz w:val="20"/>
          <w:szCs w:val="20"/>
        </w:rPr>
        <w:br/>
        <w:t xml:space="preserve">6. Use a bulletin board as a meeting place to share. </w:t>
      </w:r>
      <w:hyperlink r:id="rId24" w:tgtFrame="_blank" w:history="1">
        <w:r w:rsidRPr="00B64145">
          <w:rPr>
            <w:rFonts w:ascii="Arial" w:eastAsia="Times New Roman" w:hAnsi="Arial" w:cs="Arial"/>
            <w:color w:val="0000FF"/>
            <w:sz w:val="20"/>
            <w:szCs w:val="20"/>
            <w:u w:val="single"/>
          </w:rPr>
          <w:t>Find out</w:t>
        </w:r>
      </w:hyperlink>
      <w:r w:rsidRPr="00B64145">
        <w:rPr>
          <w:rFonts w:ascii="Arial" w:eastAsia="Times New Roman" w:hAnsi="Arial" w:cs="Arial"/>
          <w:sz w:val="20"/>
          <w:szCs w:val="20"/>
        </w:rPr>
        <w:t xml:space="preserve"> how entire groups can collaborate.</w:t>
      </w:r>
      <w:r w:rsidRPr="00B64145">
        <w:rPr>
          <w:rFonts w:ascii="Arial" w:eastAsia="Times New Roman" w:hAnsi="Arial" w:cs="Arial"/>
          <w:sz w:val="20"/>
          <w:szCs w:val="20"/>
        </w:rPr>
        <w:br/>
        <w:t xml:space="preserve">7. Use from an iPhone or </w:t>
      </w:r>
      <w:proofErr w:type="spellStart"/>
      <w:r w:rsidRPr="00B64145">
        <w:rPr>
          <w:rFonts w:ascii="Arial" w:eastAsia="Times New Roman" w:hAnsi="Arial" w:cs="Arial"/>
          <w:sz w:val="20"/>
          <w:szCs w:val="20"/>
        </w:rPr>
        <w:t>iPad</w:t>
      </w:r>
      <w:proofErr w:type="spellEnd"/>
      <w:r w:rsidRPr="00B64145">
        <w:rPr>
          <w:rFonts w:ascii="Arial" w:eastAsia="Times New Roman" w:hAnsi="Arial" w:cs="Arial"/>
          <w:sz w:val="20"/>
          <w:szCs w:val="20"/>
        </w:rPr>
        <w:t xml:space="preserve">. </w:t>
      </w:r>
      <w:hyperlink r:id="rId25" w:tgtFrame="_blank" w:history="1">
        <w:r w:rsidRPr="00B64145">
          <w:rPr>
            <w:rFonts w:ascii="Arial" w:eastAsia="Times New Roman" w:hAnsi="Arial" w:cs="Arial"/>
            <w:color w:val="0000FF"/>
            <w:sz w:val="20"/>
            <w:szCs w:val="20"/>
            <w:u w:val="single"/>
          </w:rPr>
          <w:t>Learn more</w:t>
        </w:r>
      </w:hyperlink>
      <w:r w:rsidRPr="00B64145">
        <w:rPr>
          <w:rFonts w:ascii="Arial" w:eastAsia="Times New Roman" w:hAnsi="Arial" w:cs="Arial"/>
          <w:sz w:val="20"/>
          <w:szCs w:val="20"/>
        </w:rPr>
        <w:t xml:space="preserve"> about this special app</w:t>
      </w:r>
      <w:proofErr w:type="gramStart"/>
      <w:r w:rsidRPr="00B64145">
        <w:rPr>
          <w:rFonts w:ascii="Arial" w:eastAsia="Times New Roman" w:hAnsi="Arial" w:cs="Arial"/>
          <w:sz w:val="20"/>
          <w:szCs w:val="20"/>
        </w:rPr>
        <w:t>.</w:t>
      </w:r>
      <w:proofErr w:type="gramEnd"/>
      <w:r w:rsidRPr="00B64145">
        <w:rPr>
          <w:rFonts w:ascii="Arial" w:eastAsia="Times New Roman" w:hAnsi="Arial" w:cs="Arial"/>
          <w:sz w:val="20"/>
          <w:szCs w:val="20"/>
        </w:rPr>
        <w:br/>
        <w:t xml:space="preserve">8. Easily create your own account. </w:t>
      </w:r>
      <w:hyperlink r:id="rId26" w:tgtFrame="_blank" w:history="1">
        <w:r w:rsidRPr="00B64145">
          <w:rPr>
            <w:rFonts w:ascii="Arial" w:eastAsia="Times New Roman" w:hAnsi="Arial" w:cs="Arial"/>
            <w:color w:val="0000FF"/>
            <w:sz w:val="20"/>
            <w:szCs w:val="20"/>
            <w:u w:val="single"/>
          </w:rPr>
          <w:t>Visit</w:t>
        </w:r>
      </w:hyperlink>
      <w:r w:rsidRPr="00B64145">
        <w:rPr>
          <w:rFonts w:ascii="Arial" w:eastAsia="Times New Roman" w:hAnsi="Arial" w:cs="Arial"/>
          <w:sz w:val="20"/>
          <w:szCs w:val="20"/>
        </w:rPr>
        <w:t xml:space="preserve"> and get started</w:t>
      </w:r>
      <w:r w:rsidRPr="00B64145">
        <w:rPr>
          <w:rFonts w:ascii="Arial" w:eastAsia="Times New Roman" w:hAnsi="Arial" w:cs="Arial"/>
          <w:sz w:val="20"/>
          <w:szCs w:val="20"/>
        </w:rPr>
        <w:br/>
      </w:r>
      <w:r w:rsidRPr="00B64145">
        <w:rPr>
          <w:rFonts w:ascii="Arial" w:eastAsia="Times New Roman" w:hAnsi="Arial" w:cs="Arial"/>
          <w:noProof/>
          <w:sz w:val="20"/>
          <w:szCs w:val="20"/>
        </w:rPr>
        <w:drawing>
          <wp:inline distT="0" distB="0" distL="0" distR="0" wp14:anchorId="30A6D4EE" wp14:editId="0B438C6D">
            <wp:extent cx="4039235" cy="3027680"/>
            <wp:effectExtent l="0" t="0" r="0" b="1270"/>
            <wp:docPr id="2" name="Picture 2" descr="linoit 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noit example.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39235" cy="3027680"/>
                    </a:xfrm>
                    <a:prstGeom prst="rect">
                      <a:avLst/>
                    </a:prstGeom>
                    <a:noFill/>
                    <a:ln>
                      <a:noFill/>
                    </a:ln>
                  </pic:spPr>
                </pic:pic>
              </a:graphicData>
            </a:graphic>
          </wp:inline>
        </w:drawing>
      </w:r>
      <w:r w:rsidRPr="00B64145">
        <w:rPr>
          <w:rFonts w:ascii="Arial" w:eastAsia="Times New Roman" w:hAnsi="Arial" w:cs="Arial"/>
          <w:sz w:val="20"/>
          <w:szCs w:val="20"/>
        </w:rPr>
        <w:br/>
      </w:r>
      <w:r w:rsidRPr="00B64145">
        <w:rPr>
          <w:rFonts w:ascii="Arial" w:eastAsia="Times New Roman" w:hAnsi="Arial" w:cs="Arial"/>
          <w:sz w:val="20"/>
          <w:szCs w:val="20"/>
        </w:rPr>
        <w:br/>
      </w:r>
      <w:r w:rsidRPr="00B64145">
        <w:rPr>
          <w:rFonts w:ascii="Arial" w:eastAsia="Times New Roman" w:hAnsi="Arial" w:cs="Arial"/>
          <w:sz w:val="20"/>
          <w:szCs w:val="20"/>
        </w:rPr>
        <w:br/>
      </w:r>
      <w:r w:rsidRPr="00B64145">
        <w:rPr>
          <w:rFonts w:ascii="Arial" w:eastAsia="Times New Roman" w:hAnsi="Arial" w:cs="Arial"/>
          <w:sz w:val="20"/>
          <w:szCs w:val="20"/>
        </w:rPr>
        <w:br/>
      </w:r>
      <w:r w:rsidRPr="00B64145">
        <w:rPr>
          <w:rFonts w:ascii="Arial" w:eastAsia="Times New Roman" w:hAnsi="Arial" w:cs="Arial"/>
          <w:b/>
          <w:bCs/>
          <w:color w:val="AF0808"/>
          <w:sz w:val="20"/>
          <w:szCs w:val="20"/>
          <w:u w:val="single"/>
        </w:rPr>
        <w:t>Meetings this week</w:t>
      </w:r>
      <w:r w:rsidRPr="00B64145">
        <w:rPr>
          <w:rFonts w:ascii="Arial" w:eastAsia="Times New Roman" w:hAnsi="Arial" w:cs="Arial"/>
          <w:sz w:val="20"/>
          <w:szCs w:val="20"/>
        </w:rPr>
        <w:br/>
      </w:r>
      <w:r w:rsidRPr="00B64145">
        <w:rPr>
          <w:rFonts w:ascii="Arial" w:eastAsia="Times New Roman" w:hAnsi="Arial" w:cs="Arial"/>
          <w:b/>
          <w:bCs/>
          <w:sz w:val="20"/>
          <w:szCs w:val="20"/>
        </w:rPr>
        <w:t>Monday, September 8th</w:t>
      </w:r>
      <w:r w:rsidRPr="00B64145">
        <w:rPr>
          <w:rFonts w:ascii="Arial" w:eastAsia="Times New Roman" w:hAnsi="Arial" w:cs="Arial"/>
          <w:sz w:val="20"/>
          <w:szCs w:val="20"/>
        </w:rPr>
        <w:t xml:space="preserve"> - 7:15 PBIS committee meeting - conference room</w:t>
      </w:r>
      <w:r w:rsidRPr="00B64145">
        <w:rPr>
          <w:rFonts w:ascii="Arial" w:eastAsia="Times New Roman" w:hAnsi="Arial" w:cs="Arial"/>
          <w:sz w:val="20"/>
          <w:szCs w:val="20"/>
        </w:rPr>
        <w:br/>
        <w:t>11:30 - Meet with 2nd grade to discuss I-time - Room 305</w:t>
      </w:r>
      <w:r w:rsidRPr="00B64145">
        <w:rPr>
          <w:rFonts w:ascii="Arial" w:eastAsia="Times New Roman" w:hAnsi="Arial" w:cs="Arial"/>
          <w:sz w:val="20"/>
          <w:szCs w:val="20"/>
        </w:rPr>
        <w:br/>
        <w:t xml:space="preserve">2:00-3:00 SLO meeting with </w:t>
      </w:r>
      <w:proofErr w:type="spellStart"/>
      <w:r w:rsidRPr="00B64145">
        <w:rPr>
          <w:rFonts w:ascii="Arial" w:eastAsia="Times New Roman" w:hAnsi="Arial" w:cs="Arial"/>
          <w:sz w:val="20"/>
          <w:szCs w:val="20"/>
        </w:rPr>
        <w:t>Cristy</w:t>
      </w:r>
      <w:proofErr w:type="spellEnd"/>
      <w:r w:rsidRPr="00B64145">
        <w:rPr>
          <w:rFonts w:ascii="Arial" w:eastAsia="Times New Roman" w:hAnsi="Arial" w:cs="Arial"/>
          <w:sz w:val="20"/>
          <w:szCs w:val="20"/>
        </w:rPr>
        <w:t xml:space="preserve"> and Michelle (Karen)</w:t>
      </w:r>
      <w:r w:rsidRPr="00B64145">
        <w:rPr>
          <w:rFonts w:ascii="Arial" w:eastAsia="Times New Roman" w:hAnsi="Arial" w:cs="Arial"/>
          <w:sz w:val="20"/>
          <w:szCs w:val="20"/>
        </w:rPr>
        <w:br/>
      </w:r>
      <w:r w:rsidRPr="00B64145">
        <w:rPr>
          <w:rFonts w:ascii="Arial" w:eastAsia="Times New Roman" w:hAnsi="Arial" w:cs="Arial"/>
          <w:sz w:val="20"/>
          <w:szCs w:val="20"/>
        </w:rPr>
        <w:lastRenderedPageBreak/>
        <w:t>3:30- Meeting with 4th grade to discuss I-time</w:t>
      </w:r>
      <w:bookmarkStart w:id="4" w:name="_GoBack"/>
      <w:bookmarkEnd w:id="4"/>
      <w:r w:rsidRPr="00B64145">
        <w:rPr>
          <w:rFonts w:ascii="Arial" w:eastAsia="Times New Roman" w:hAnsi="Arial" w:cs="Arial"/>
          <w:sz w:val="20"/>
          <w:szCs w:val="20"/>
        </w:rPr>
        <w:br/>
        <w:t>3:30 - Sp. Ed. meeting on student</w:t>
      </w:r>
      <w:r w:rsidRPr="00B64145">
        <w:rPr>
          <w:rFonts w:ascii="Arial" w:eastAsia="Times New Roman" w:hAnsi="Arial" w:cs="Arial"/>
          <w:sz w:val="20"/>
          <w:szCs w:val="20"/>
        </w:rPr>
        <w:br/>
        <w:t>6:00 - Board meeting</w:t>
      </w:r>
      <w:r w:rsidRPr="00B64145">
        <w:rPr>
          <w:rFonts w:ascii="Arial" w:eastAsia="Times New Roman" w:hAnsi="Arial" w:cs="Arial"/>
          <w:sz w:val="20"/>
          <w:szCs w:val="20"/>
        </w:rPr>
        <w:br/>
      </w:r>
      <w:r w:rsidRPr="00B64145">
        <w:rPr>
          <w:rFonts w:ascii="Arial" w:eastAsia="Times New Roman" w:hAnsi="Arial" w:cs="Arial"/>
          <w:b/>
          <w:bCs/>
          <w:sz w:val="20"/>
          <w:szCs w:val="20"/>
        </w:rPr>
        <w:t>Tuesday, September 9th</w:t>
      </w:r>
      <w:r w:rsidRPr="00B64145">
        <w:rPr>
          <w:rFonts w:ascii="Arial" w:eastAsia="Times New Roman" w:hAnsi="Arial" w:cs="Arial"/>
          <w:sz w:val="20"/>
          <w:szCs w:val="20"/>
        </w:rPr>
        <w:t xml:space="preserve"> - 7:30 - Meet with 1st grade to discuss I-time - Room 201</w:t>
      </w:r>
      <w:r w:rsidRPr="00B64145">
        <w:rPr>
          <w:rFonts w:ascii="Arial" w:eastAsia="Times New Roman" w:hAnsi="Arial" w:cs="Arial"/>
          <w:sz w:val="20"/>
          <w:szCs w:val="20"/>
        </w:rPr>
        <w:br/>
        <w:t>4:00 - Educator Effectiveness meeting at WV</w:t>
      </w:r>
      <w:r w:rsidRPr="00B64145">
        <w:rPr>
          <w:rFonts w:ascii="Arial" w:eastAsia="Times New Roman" w:hAnsi="Arial" w:cs="Arial"/>
          <w:sz w:val="20"/>
          <w:szCs w:val="20"/>
        </w:rPr>
        <w:br/>
      </w:r>
      <w:r w:rsidRPr="00B64145">
        <w:rPr>
          <w:rFonts w:ascii="Arial" w:eastAsia="Times New Roman" w:hAnsi="Arial" w:cs="Arial"/>
          <w:b/>
          <w:bCs/>
          <w:sz w:val="20"/>
          <w:szCs w:val="20"/>
        </w:rPr>
        <w:t>Wednesday, September 10th</w:t>
      </w:r>
      <w:r w:rsidRPr="00B64145">
        <w:rPr>
          <w:rFonts w:ascii="Arial" w:eastAsia="Times New Roman" w:hAnsi="Arial" w:cs="Arial"/>
          <w:sz w:val="20"/>
          <w:szCs w:val="20"/>
        </w:rPr>
        <w:t xml:space="preserve"> - 7:00 p.m. PTA meeting - LMC</w:t>
      </w:r>
      <w:r w:rsidRPr="00B64145">
        <w:rPr>
          <w:rFonts w:ascii="Arial" w:eastAsia="Times New Roman" w:hAnsi="Arial" w:cs="Arial"/>
          <w:sz w:val="20"/>
          <w:szCs w:val="20"/>
        </w:rPr>
        <w:br/>
      </w:r>
      <w:r w:rsidRPr="00B64145">
        <w:rPr>
          <w:rFonts w:ascii="Arial" w:eastAsia="Times New Roman" w:hAnsi="Arial" w:cs="Arial"/>
          <w:b/>
          <w:bCs/>
          <w:sz w:val="20"/>
          <w:szCs w:val="20"/>
        </w:rPr>
        <w:t>Thursday, September 11th</w:t>
      </w:r>
      <w:r w:rsidRPr="00B64145">
        <w:rPr>
          <w:rFonts w:ascii="Arial" w:eastAsia="Times New Roman" w:hAnsi="Arial" w:cs="Arial"/>
          <w:sz w:val="20"/>
          <w:szCs w:val="20"/>
        </w:rPr>
        <w:t xml:space="preserve"> - 11:10-11:45 Meet with K5 to discuss I-time - Room 204</w:t>
      </w:r>
      <w:r w:rsidRPr="00B64145">
        <w:rPr>
          <w:rFonts w:ascii="Arial" w:eastAsia="Times New Roman" w:hAnsi="Arial" w:cs="Arial"/>
          <w:sz w:val="20"/>
          <w:szCs w:val="20"/>
        </w:rPr>
        <w:br/>
        <w:t xml:space="preserve">1:00 -3:00 Meeting with principals to discuss </w:t>
      </w:r>
      <w:proofErr w:type="spellStart"/>
      <w:r w:rsidRPr="00B64145">
        <w:rPr>
          <w:rFonts w:ascii="Arial" w:eastAsia="Times New Roman" w:hAnsi="Arial" w:cs="Arial"/>
          <w:sz w:val="20"/>
          <w:szCs w:val="20"/>
        </w:rPr>
        <w:t>RtI</w:t>
      </w:r>
      <w:proofErr w:type="spellEnd"/>
      <w:r w:rsidRPr="00B64145">
        <w:rPr>
          <w:rFonts w:ascii="Arial" w:eastAsia="Times New Roman" w:hAnsi="Arial" w:cs="Arial"/>
          <w:sz w:val="20"/>
          <w:szCs w:val="20"/>
        </w:rPr>
        <w:t xml:space="preserve"> at KES</w:t>
      </w:r>
      <w:r w:rsidRPr="00B64145">
        <w:rPr>
          <w:rFonts w:ascii="Arial" w:eastAsia="Times New Roman" w:hAnsi="Arial" w:cs="Arial"/>
          <w:sz w:val="20"/>
          <w:szCs w:val="20"/>
        </w:rPr>
        <w:br/>
        <w:t>3:40- IEP meeting</w:t>
      </w:r>
      <w:r w:rsidRPr="00B64145">
        <w:rPr>
          <w:rFonts w:ascii="Arial" w:eastAsia="Times New Roman" w:hAnsi="Arial" w:cs="Arial"/>
          <w:sz w:val="20"/>
          <w:szCs w:val="20"/>
        </w:rPr>
        <w:br/>
      </w:r>
      <w:r w:rsidRPr="00B64145">
        <w:rPr>
          <w:rFonts w:ascii="Arial" w:eastAsia="Times New Roman" w:hAnsi="Arial" w:cs="Arial"/>
          <w:b/>
          <w:bCs/>
          <w:sz w:val="20"/>
          <w:szCs w:val="20"/>
        </w:rPr>
        <w:t>Friday, September 12th</w:t>
      </w:r>
      <w:r w:rsidRPr="00B64145">
        <w:rPr>
          <w:rFonts w:ascii="Arial" w:eastAsia="Times New Roman" w:hAnsi="Arial" w:cs="Arial"/>
          <w:sz w:val="20"/>
          <w:szCs w:val="20"/>
        </w:rPr>
        <w:t xml:space="preserve"> -</w:t>
      </w:r>
      <w:r w:rsidRPr="00B64145">
        <w:rPr>
          <w:rFonts w:ascii="Arial" w:eastAsia="Times New Roman" w:hAnsi="Arial" w:cs="Arial"/>
          <w:sz w:val="20"/>
          <w:szCs w:val="20"/>
        </w:rPr>
        <w:br/>
      </w:r>
      <w:r w:rsidRPr="00B64145">
        <w:rPr>
          <w:rFonts w:ascii="Arial" w:eastAsia="Times New Roman" w:hAnsi="Arial" w:cs="Arial"/>
          <w:sz w:val="20"/>
          <w:szCs w:val="20"/>
        </w:rPr>
        <w:br/>
      </w:r>
      <w:r w:rsidRPr="00B64145">
        <w:rPr>
          <w:rFonts w:ascii="Arial" w:eastAsia="Times New Roman" w:hAnsi="Arial" w:cs="Arial"/>
          <w:sz w:val="20"/>
          <w:szCs w:val="20"/>
        </w:rPr>
        <w:br/>
      </w:r>
      <w:r w:rsidRPr="00B64145">
        <w:rPr>
          <w:rFonts w:ascii="Arial" w:eastAsia="Times New Roman" w:hAnsi="Arial" w:cs="Arial"/>
          <w:sz w:val="24"/>
          <w:szCs w:val="24"/>
        </w:rPr>
        <w:br/>
      </w:r>
      <w:r w:rsidRPr="00B64145">
        <w:rPr>
          <w:rFonts w:ascii="Arial" w:eastAsia="Times New Roman" w:hAnsi="Arial" w:cs="Arial"/>
          <w:noProof/>
          <w:sz w:val="24"/>
          <w:szCs w:val="24"/>
        </w:rPr>
        <w:drawing>
          <wp:inline distT="0" distB="0" distL="0" distR="0" wp14:anchorId="396EDC88" wp14:editId="6D0F2A51">
            <wp:extent cx="2628265" cy="3693795"/>
            <wp:effectExtent l="0" t="0" r="635" b="1905"/>
            <wp:docPr id="3" name="Picture 3" descr="funny-Cookie-Monster-moment-live-unpleas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unny-Cookie-Monster-moment-live-unpleasant.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628265" cy="3693795"/>
                    </a:xfrm>
                    <a:prstGeom prst="rect">
                      <a:avLst/>
                    </a:prstGeom>
                    <a:noFill/>
                    <a:ln>
                      <a:noFill/>
                    </a:ln>
                  </pic:spPr>
                </pic:pic>
              </a:graphicData>
            </a:graphic>
          </wp:inline>
        </w:drawing>
      </w:r>
    </w:p>
    <w:sectPr w:rsidR="00E86AD2" w:rsidRPr="00B64145" w:rsidSect="00B6414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87A1E"/>
    <w:multiLevelType w:val="multilevel"/>
    <w:tmpl w:val="31283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032543"/>
    <w:multiLevelType w:val="multilevel"/>
    <w:tmpl w:val="5650C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8053F3"/>
    <w:multiLevelType w:val="multilevel"/>
    <w:tmpl w:val="A3240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965F09"/>
    <w:multiLevelType w:val="multilevel"/>
    <w:tmpl w:val="5AAE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9B54E0"/>
    <w:multiLevelType w:val="multilevel"/>
    <w:tmpl w:val="A1665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0C332D"/>
    <w:multiLevelType w:val="multilevel"/>
    <w:tmpl w:val="EDAA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106034"/>
    <w:multiLevelType w:val="multilevel"/>
    <w:tmpl w:val="EE2E1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D20864"/>
    <w:multiLevelType w:val="multilevel"/>
    <w:tmpl w:val="276C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A727C8"/>
    <w:multiLevelType w:val="multilevel"/>
    <w:tmpl w:val="E0441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95542C"/>
    <w:multiLevelType w:val="multilevel"/>
    <w:tmpl w:val="CCF42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C73D34"/>
    <w:multiLevelType w:val="multilevel"/>
    <w:tmpl w:val="77382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6B2264A"/>
    <w:multiLevelType w:val="multilevel"/>
    <w:tmpl w:val="4850B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D362586"/>
    <w:multiLevelType w:val="multilevel"/>
    <w:tmpl w:val="A300E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4F7B43"/>
    <w:multiLevelType w:val="multilevel"/>
    <w:tmpl w:val="3E467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12"/>
  </w:num>
  <w:num w:numId="4">
    <w:abstractNumId w:val="9"/>
  </w:num>
  <w:num w:numId="5">
    <w:abstractNumId w:val="8"/>
  </w:num>
  <w:num w:numId="6">
    <w:abstractNumId w:val="2"/>
  </w:num>
  <w:num w:numId="7">
    <w:abstractNumId w:val="5"/>
  </w:num>
  <w:num w:numId="8">
    <w:abstractNumId w:val="3"/>
  </w:num>
  <w:num w:numId="9">
    <w:abstractNumId w:val="0"/>
  </w:num>
  <w:num w:numId="10">
    <w:abstractNumId w:val="1"/>
  </w:num>
  <w:num w:numId="11">
    <w:abstractNumId w:val="10"/>
  </w:num>
  <w:num w:numId="12">
    <w:abstractNumId w:val="11"/>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4145"/>
    <w:rsid w:val="003C0069"/>
    <w:rsid w:val="006830AA"/>
    <w:rsid w:val="00B64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41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1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41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1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79847">
      <w:bodyDiv w:val="1"/>
      <w:marLeft w:val="0"/>
      <w:marRight w:val="0"/>
      <w:marTop w:val="0"/>
      <w:marBottom w:val="0"/>
      <w:divBdr>
        <w:top w:val="none" w:sz="0" w:space="0" w:color="auto"/>
        <w:left w:val="none" w:sz="0" w:space="0" w:color="auto"/>
        <w:bottom w:val="none" w:sz="0" w:space="0" w:color="auto"/>
        <w:right w:val="none" w:sz="0" w:space="0" w:color="auto"/>
      </w:divBdr>
      <w:divsChild>
        <w:div w:id="1011176444">
          <w:marLeft w:val="0"/>
          <w:marRight w:val="0"/>
          <w:marTop w:val="420"/>
          <w:marBottom w:val="0"/>
          <w:divBdr>
            <w:top w:val="none" w:sz="0" w:space="0" w:color="auto"/>
            <w:left w:val="none" w:sz="0" w:space="0" w:color="auto"/>
            <w:bottom w:val="none" w:sz="0" w:space="0" w:color="auto"/>
            <w:right w:val="none" w:sz="0" w:space="0" w:color="auto"/>
          </w:divBdr>
          <w:divsChild>
            <w:div w:id="631910535">
              <w:marLeft w:val="0"/>
              <w:marRight w:val="0"/>
              <w:marTop w:val="0"/>
              <w:marBottom w:val="0"/>
              <w:divBdr>
                <w:top w:val="none" w:sz="0" w:space="0" w:color="auto"/>
                <w:left w:val="none" w:sz="0" w:space="0" w:color="auto"/>
                <w:bottom w:val="none" w:sz="0" w:space="0" w:color="auto"/>
                <w:right w:val="none" w:sz="0" w:space="0" w:color="auto"/>
              </w:divBdr>
              <w:divsChild>
                <w:div w:id="1301881899">
                  <w:marLeft w:val="75"/>
                  <w:marRight w:val="75"/>
                  <w:marTop w:val="0"/>
                  <w:marBottom w:val="0"/>
                  <w:divBdr>
                    <w:top w:val="none" w:sz="0" w:space="0" w:color="auto"/>
                    <w:left w:val="none" w:sz="0" w:space="0" w:color="auto"/>
                    <w:bottom w:val="none" w:sz="0" w:space="0" w:color="auto"/>
                    <w:right w:val="none" w:sz="0" w:space="0" w:color="auto"/>
                  </w:divBdr>
                  <w:divsChild>
                    <w:div w:id="160973761">
                      <w:marLeft w:val="0"/>
                      <w:marRight w:val="0"/>
                      <w:marTop w:val="0"/>
                      <w:marBottom w:val="0"/>
                      <w:divBdr>
                        <w:top w:val="none" w:sz="0" w:space="0" w:color="auto"/>
                        <w:left w:val="none" w:sz="0" w:space="0" w:color="auto"/>
                        <w:bottom w:val="none" w:sz="0" w:space="0" w:color="auto"/>
                        <w:right w:val="none" w:sz="0" w:space="0" w:color="auto"/>
                      </w:divBdr>
                      <w:divsChild>
                        <w:div w:id="1930262653">
                          <w:marLeft w:val="0"/>
                          <w:marRight w:val="0"/>
                          <w:marTop w:val="0"/>
                          <w:marBottom w:val="0"/>
                          <w:divBdr>
                            <w:top w:val="none" w:sz="0" w:space="0" w:color="auto"/>
                            <w:left w:val="none" w:sz="0" w:space="0" w:color="auto"/>
                            <w:bottom w:val="none" w:sz="0" w:space="0" w:color="auto"/>
                            <w:right w:val="none" w:sz="0" w:space="0" w:color="auto"/>
                          </w:divBdr>
                          <w:divsChild>
                            <w:div w:id="1693262453">
                              <w:marLeft w:val="0"/>
                              <w:marRight w:val="0"/>
                              <w:marTop w:val="0"/>
                              <w:marBottom w:val="0"/>
                              <w:divBdr>
                                <w:top w:val="none" w:sz="0" w:space="0" w:color="auto"/>
                                <w:left w:val="none" w:sz="0" w:space="0" w:color="auto"/>
                                <w:bottom w:val="none" w:sz="0" w:space="0" w:color="auto"/>
                                <w:right w:val="none" w:sz="0" w:space="0" w:color="auto"/>
                              </w:divBdr>
                              <w:divsChild>
                                <w:div w:id="1455296068">
                                  <w:marLeft w:val="0"/>
                                  <w:marRight w:val="0"/>
                                  <w:marTop w:val="0"/>
                                  <w:marBottom w:val="0"/>
                                  <w:divBdr>
                                    <w:top w:val="none" w:sz="0" w:space="0" w:color="auto"/>
                                    <w:left w:val="none" w:sz="0" w:space="0" w:color="auto"/>
                                    <w:bottom w:val="none" w:sz="0" w:space="0" w:color="auto"/>
                                    <w:right w:val="none" w:sz="0" w:space="0" w:color="auto"/>
                                  </w:divBdr>
                                  <w:divsChild>
                                    <w:div w:id="289022744">
                                      <w:marLeft w:val="0"/>
                                      <w:marRight w:val="0"/>
                                      <w:marTop w:val="0"/>
                                      <w:marBottom w:val="0"/>
                                      <w:divBdr>
                                        <w:top w:val="none" w:sz="0" w:space="0" w:color="auto"/>
                                        <w:left w:val="none" w:sz="0" w:space="0" w:color="auto"/>
                                        <w:bottom w:val="none" w:sz="0" w:space="0" w:color="auto"/>
                                        <w:right w:val="none" w:sz="0" w:space="0" w:color="auto"/>
                                      </w:divBdr>
                                      <w:divsChild>
                                        <w:div w:id="1851480784">
                                          <w:marLeft w:val="0"/>
                                          <w:marRight w:val="870"/>
                                          <w:marTop w:val="0"/>
                                          <w:marBottom w:val="0"/>
                                          <w:divBdr>
                                            <w:top w:val="none" w:sz="0" w:space="0" w:color="auto"/>
                                            <w:left w:val="none" w:sz="0" w:space="0" w:color="auto"/>
                                            <w:bottom w:val="none" w:sz="0" w:space="0" w:color="auto"/>
                                            <w:right w:val="none" w:sz="0" w:space="0" w:color="auto"/>
                                          </w:divBdr>
                                          <w:divsChild>
                                            <w:div w:id="11655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st.mapnwea.org/" TargetMode="External"/><Relationship Id="rId13" Type="http://schemas.openxmlformats.org/officeDocument/2006/relationships/hyperlink" Target="http://grafton-gsd.wikispaces.com/file/view/Timeline%20for%20TPES-ESPES%207-14%20%282%29.pdf/519487958/Timeline%20for%20TPES-ESPES%207-14%20%282%29.pdf" TargetMode="External"/><Relationship Id="rId18" Type="http://schemas.openxmlformats.org/officeDocument/2006/relationships/hyperlink" Target="http://linoit.com/" TargetMode="External"/><Relationship Id="rId26" Type="http://schemas.openxmlformats.org/officeDocument/2006/relationships/hyperlink" Target="https://linoit.com/user/register?dispLang=en_US" TargetMode="External"/><Relationship Id="rId3" Type="http://schemas.microsoft.com/office/2007/relationships/stylesWithEffects" Target="stylesWithEffects.xml"/><Relationship Id="rId21" Type="http://schemas.openxmlformats.org/officeDocument/2006/relationships/hyperlink" Target="http://en.linoit.com/en/tour/canvas/" TargetMode="External"/><Relationship Id="rId7" Type="http://schemas.openxmlformats.org/officeDocument/2006/relationships/hyperlink" Target="https://docs.google.com/a/grafton.k12.wi.us/spreadsheet/ccc?key=0AgbEs5UlEkNedEJFQWE0VTRZU0gtcVA3X1Rib09NakE&amp;usp=drive_web" TargetMode="External"/><Relationship Id="rId12" Type="http://schemas.openxmlformats.org/officeDocument/2006/relationships/hyperlink" Target="http://www.camdenschools.org/webpages/ccore/files/fountas_and_pinnell_independent_text_reading_levels%5B1%5D.pdf" TargetMode="External"/><Relationship Id="rId17" Type="http://schemas.openxmlformats.org/officeDocument/2006/relationships/hyperlink" Target="http://linoit.com/" TargetMode="External"/><Relationship Id="rId25" Type="http://schemas.openxmlformats.org/officeDocument/2006/relationships/hyperlink" Target="http://en.linoit.com/en/tour/iphone-and-ipad/" TargetMode="Externa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hyperlink" Target="http://en.linoit.com/en/tour/visually/"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cs.google.com/a/grafton.k12.wi.us/spreadsheet/ccc?key=0At8qlJVZyTEzdGFCZVduYzV4TFZzNk1JVUFocVI4bFE&amp;usp=drive_web" TargetMode="External"/><Relationship Id="rId11" Type="http://schemas.openxmlformats.org/officeDocument/2006/relationships/hyperlink" Target="https://docs.google.com/a/grafton.k12.wi.us/document/d/1U4YSx4-zvPqbEw2C3vKboKPd293pc98jyGFqLjqXOeY/edit" TargetMode="External"/><Relationship Id="rId24" Type="http://schemas.openxmlformats.org/officeDocument/2006/relationships/hyperlink" Target="http://en.linoit.com/en/tour/group/" TargetMode="External"/><Relationship Id="rId5" Type="http://schemas.openxmlformats.org/officeDocument/2006/relationships/webSettings" Target="webSettings.xml"/><Relationship Id="rId15" Type="http://schemas.openxmlformats.org/officeDocument/2006/relationships/hyperlink" Target="https://docs.google.com/a/grafton.k12.wi.us/forms/d/18nZ_q3c2uoqoTJzi0pkva7TbDziGvM5BFVDiBdPmaNU/viewform" TargetMode="External"/><Relationship Id="rId23" Type="http://schemas.openxmlformats.org/officeDocument/2006/relationships/hyperlink" Target="http://en.linoit.com/en/tour/reminder/" TargetMode="External"/><Relationship Id="rId28" Type="http://schemas.openxmlformats.org/officeDocument/2006/relationships/image" Target="media/image3.jpeg"/><Relationship Id="rId10" Type="http://schemas.openxmlformats.org/officeDocument/2006/relationships/hyperlink" Target="https://docs.google.com/a/grafton.k12.wi.us/document/d/1bKbVLvnX1rwf-WOLb73t8kYD0vE3FMq4-zzF54m9iVc/edit" TargetMode="External"/><Relationship Id="rId19" Type="http://schemas.openxmlformats.org/officeDocument/2006/relationships/hyperlink" Target="http://en.linoit.com/en/tour/stickies/" TargetMode="External"/><Relationship Id="rId4" Type="http://schemas.openxmlformats.org/officeDocument/2006/relationships/settings" Target="settings.xml"/><Relationship Id="rId9" Type="http://schemas.openxmlformats.org/officeDocument/2006/relationships/hyperlink" Target="https://www.nwea.org/product-support/logins/" TargetMode="External"/><Relationship Id="rId14" Type="http://schemas.openxmlformats.org/officeDocument/2006/relationships/hyperlink" Target="http://grafton-gsd.wikispaces.com/Effective+Educator+Plan" TargetMode="External"/><Relationship Id="rId22" Type="http://schemas.openxmlformats.org/officeDocument/2006/relationships/hyperlink" Target="http://en.linoit.com/en/tour/reminder/" TargetMode="External"/><Relationship Id="rId27" Type="http://schemas.openxmlformats.org/officeDocument/2006/relationships/image" Target="media/image2.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10171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2014-09-13T17:08:00Z</dcterms:created>
  <dcterms:modified xsi:type="dcterms:W3CDTF">2014-09-13T17:11:00Z</dcterms:modified>
</cp:coreProperties>
</file>